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01F6" w14:textId="4244504D" w:rsidR="00A66B18" w:rsidRDefault="001B0CAA" w:rsidP="001B0CAA">
      <w:pPr>
        <w:spacing w:before="120" w:after="0"/>
        <w:ind w:left="0"/>
      </w:pPr>
      <w:r>
        <w:rPr>
          <w:noProof/>
        </w:rPr>
        <w:drawing>
          <wp:inline distT="0" distB="0" distL="0" distR="0" wp14:anchorId="4AF68B48" wp14:editId="6CD7135B">
            <wp:extent cx="981075" cy="994749"/>
            <wp:effectExtent l="0" t="0" r="0" b="0"/>
            <wp:docPr id="1" name="Picture 1" descr="dd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s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586" cy="1001350"/>
                    </a:xfrm>
                    <a:prstGeom prst="rect">
                      <a:avLst/>
                    </a:prstGeom>
                    <a:noFill/>
                    <a:ln>
                      <a:noFill/>
                    </a:ln>
                  </pic:spPr>
                </pic:pic>
              </a:graphicData>
            </a:graphic>
          </wp:inline>
        </w:drawing>
      </w:r>
      <w:r w:rsidR="00831721" w:rsidRPr="0041428F">
        <w:rPr>
          <w:noProof/>
        </w:rPr>
        <mc:AlternateContent>
          <mc:Choice Requires="wpg">
            <w:drawing>
              <wp:anchor distT="0" distB="0" distL="114300" distR="114300" simplePos="0" relativeHeight="251659264" behindDoc="1" locked="1" layoutInCell="1" allowOverlap="1" wp14:anchorId="03D60DAB" wp14:editId="691A010A">
                <wp:simplePos x="0" y="0"/>
                <wp:positionH relativeFrom="page">
                  <wp:align>left</wp:align>
                </wp:positionH>
                <wp:positionV relativeFrom="paragraph">
                  <wp:posOffset>-457200</wp:posOffset>
                </wp:positionV>
                <wp:extent cx="8247380" cy="1066800"/>
                <wp:effectExtent l="0" t="0" r="1270" b="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106680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txbx>
                          <w:txbxContent>
                            <w:p w14:paraId="19298683" w14:textId="308254C7" w:rsidR="001B0CAA" w:rsidRPr="001B0CAA" w:rsidRDefault="001B0CAA" w:rsidP="001B0CAA">
                              <w:pPr>
                                <w:ind w:left="0"/>
                                <w:jc w:val="center"/>
                                <w:rPr>
                                  <w:rFonts w:ascii="Bahnschrift SemiLight SemiConde" w:hAnsi="Bahnschrift SemiLight SemiConde"/>
                                  <w:b/>
                                  <w:bCs/>
                                  <w:color w:val="FFFFFF" w:themeColor="background1"/>
                                  <w:sz w:val="32"/>
                                  <w:szCs w:val="32"/>
                                </w:rPr>
                              </w:pPr>
                              <w:r w:rsidRPr="001B0CAA">
                                <w:rPr>
                                  <w:rFonts w:ascii="Bahnschrift SemiLight SemiConde" w:hAnsi="Bahnschrift SemiLight SemiConde"/>
                                  <w:b/>
                                  <w:bCs/>
                                  <w:color w:val="FFFFFF" w:themeColor="background1"/>
                                  <w:sz w:val="32"/>
                                  <w:szCs w:val="32"/>
                                </w:rPr>
                                <w:t>D</w:t>
                              </w:r>
                              <w:r>
                                <w:rPr>
                                  <w:rFonts w:ascii="Bahnschrift SemiLight SemiConde" w:hAnsi="Bahnschrift SemiLight SemiConde"/>
                                  <w:b/>
                                  <w:bCs/>
                                  <w:color w:val="FFFFFF" w:themeColor="background1"/>
                                  <w:sz w:val="32"/>
                                  <w:szCs w:val="32"/>
                                </w:rPr>
                                <w:t>ublin District Schoolboys / girls League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D60DAB" id="Graphic 17" o:spid="_x0000_s1026" alt="&quot;&quot;" style="position:absolute;margin-left:0;margin-top:-36pt;width:649.4pt;height:84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" adj="-11796480,,5400" path="m7144,7144r,606742c647224,1034891,2136934,964406,3546634,574834,4882039,205264,5998369,893921,5998369,893921r,-886777l7144,7144xe" fillcolor="#17406d [3204]" stroked="f">
                  <v:fill color2="#4389d7 [1940]" rotate="t" angle="90" focus="100%" type="gradient"/>
                  <v:stroke joinstyle="miter"/>
                  <v:formulas/>
                  <v:path arrowok="t" o:connecttype="custom" o:connectlocs="7144,7144;7144,613886;3546634,574834;5998369,893921;5998369,7144;7144,7144" o:connectangles="0,0,0,0,0,0" textboxrect="0,0,6000750,904875"/>
                  <v:textbox>
                    <w:txbxContent>
                      <w:p w14:paraId="19298683" w14:textId="308254C7" w:rsidR="001B0CAA" w:rsidRPr="001B0CAA" w:rsidRDefault="001B0CAA" w:rsidP="001B0CAA">
                        <w:pPr>
                          <w:ind w:left="0"/>
                          <w:jc w:val="center"/>
                          <w:rPr>
                            <w:rFonts w:ascii="Bahnschrift SemiLight SemiConde" w:hAnsi="Bahnschrift SemiLight SemiConde"/>
                            <w:b/>
                            <w:bCs/>
                            <w:color w:val="FFFFFF" w:themeColor="background1"/>
                            <w:sz w:val="32"/>
                            <w:szCs w:val="32"/>
                          </w:rPr>
                        </w:pPr>
                        <w:r w:rsidRPr="001B0CAA">
                          <w:rPr>
                            <w:rFonts w:ascii="Bahnschrift SemiLight SemiConde" w:hAnsi="Bahnschrift SemiLight SemiConde"/>
                            <w:b/>
                            <w:bCs/>
                            <w:color w:val="FFFFFF" w:themeColor="background1"/>
                            <w:sz w:val="32"/>
                            <w:szCs w:val="32"/>
                          </w:rPr>
                          <w:t>D</w:t>
                        </w:r>
                        <w:r>
                          <w:rPr>
                            <w:rFonts w:ascii="Bahnschrift SemiLight SemiConde" w:hAnsi="Bahnschrift SemiLight SemiConde"/>
                            <w:b/>
                            <w:bCs/>
                            <w:color w:val="FFFFFF" w:themeColor="background1"/>
                            <w:sz w:val="32"/>
                            <w:szCs w:val="32"/>
                          </w:rPr>
                          <w:t>ublin District Schoolboys / girls League</w:t>
                        </w:r>
                      </w:p>
                    </w:txbxContent>
                  </v:textbox>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77FF6FE9" w14:textId="51C97011" w:rsidR="001B0CAA" w:rsidRPr="001B0CAA" w:rsidRDefault="001B0CAA" w:rsidP="001B0CAA">
      <w:pPr>
        <w:autoSpaceDE w:val="0"/>
        <w:autoSpaceDN w:val="0"/>
        <w:adjustRightInd w:val="0"/>
        <w:spacing w:after="0"/>
        <w:jc w:val="right"/>
        <w:rPr>
          <w:rFonts w:ascii="Bahnschrift SemiLight" w:eastAsia="BookAntiqua,Bold" w:hAnsi="Bahnschrift SemiLight" w:cs="BookAntiqua,Bold"/>
          <w:b/>
          <w:bCs/>
          <w:color w:val="000080"/>
          <w:sz w:val="26"/>
          <w:szCs w:val="26"/>
          <w:lang w:val="ga-IE"/>
        </w:rPr>
      </w:pPr>
      <w:r w:rsidRPr="001B0CAA">
        <w:rPr>
          <w:rFonts w:ascii="Bahnschrift SemiLight" w:eastAsia="BookAntiqua,Bold" w:hAnsi="Bahnschrift SemiLight" w:cs="BookAntiqua,Bold"/>
          <w:b/>
          <w:bCs/>
          <w:color w:val="000080"/>
          <w:sz w:val="26"/>
          <w:szCs w:val="26"/>
          <w:lang w:val="ga-IE"/>
        </w:rPr>
        <w:t>Dublin District Schoolboys / girls League.</w:t>
      </w:r>
    </w:p>
    <w:p w14:paraId="1D754139" w14:textId="77777777" w:rsidR="001B0CAA" w:rsidRPr="00FC73B7" w:rsidRDefault="001B0CAA" w:rsidP="001B0CAA">
      <w:pPr>
        <w:autoSpaceDE w:val="0"/>
        <w:autoSpaceDN w:val="0"/>
        <w:adjustRightInd w:val="0"/>
        <w:spacing w:after="0"/>
        <w:jc w:val="right"/>
        <w:rPr>
          <w:rFonts w:eastAsia="BookAntiqua,Bold" w:cs="BookAntiqua,Bold"/>
          <w:b/>
          <w:bCs/>
          <w:color w:val="000080"/>
          <w:sz w:val="16"/>
          <w:szCs w:val="16"/>
          <w:lang w:val="ga-IE"/>
        </w:rPr>
      </w:pPr>
    </w:p>
    <w:p w14:paraId="3653D9AF" w14:textId="77777777" w:rsidR="001B0CAA" w:rsidRDefault="001B0CAA" w:rsidP="001B0CAA">
      <w:pPr>
        <w:autoSpaceDE w:val="0"/>
        <w:autoSpaceDN w:val="0"/>
        <w:adjustRightInd w:val="0"/>
        <w:spacing w:after="0"/>
        <w:jc w:val="right"/>
        <w:rPr>
          <w:rFonts w:ascii="Bahnschrift SemiLight" w:eastAsia="BookAntiqua,Bold" w:hAnsi="Bahnschrift SemiLight" w:cs="BookAntiqua,Bold"/>
          <w:b/>
          <w:bCs/>
          <w:color w:val="000080"/>
          <w:szCs w:val="24"/>
          <w:lang w:val="ga-IE"/>
        </w:rPr>
      </w:pPr>
      <w:r w:rsidRPr="000765BF">
        <w:rPr>
          <w:rFonts w:ascii="Bahnschrift SemiLight" w:eastAsia="BookAntiqua,Bold" w:hAnsi="Bahnschrift SemiLight" w:cs="BookAntiqua,Bold"/>
          <w:b/>
          <w:bCs/>
          <w:color w:val="000080"/>
          <w:szCs w:val="24"/>
          <w:lang w:val="ga-IE"/>
        </w:rPr>
        <w:t>FAI National Sports Campus.</w:t>
      </w:r>
    </w:p>
    <w:p w14:paraId="49D2EE55" w14:textId="77777777" w:rsidR="001B0CAA" w:rsidRDefault="001B0CAA" w:rsidP="001B0CAA">
      <w:pPr>
        <w:autoSpaceDE w:val="0"/>
        <w:autoSpaceDN w:val="0"/>
        <w:adjustRightInd w:val="0"/>
        <w:spacing w:after="0"/>
        <w:jc w:val="right"/>
        <w:rPr>
          <w:rFonts w:ascii="Bahnschrift SemiLight" w:eastAsia="BookAntiqua" w:hAnsi="Bahnschrift SemiLight" w:cs="BookAntiqua"/>
          <w:color w:val="000080"/>
          <w:szCs w:val="24"/>
          <w:lang w:val="ga-IE"/>
        </w:rPr>
      </w:pPr>
      <w:r>
        <w:rPr>
          <w:rFonts w:ascii="Bahnschrift SemiLight" w:eastAsia="BookAntiqua" w:hAnsi="Bahnschrift SemiLight" w:cs="BookAntiqua"/>
          <w:color w:val="000080"/>
          <w:szCs w:val="24"/>
          <w:lang w:val="ga-IE"/>
        </w:rPr>
        <w:t>Snugborough Road</w:t>
      </w:r>
    </w:p>
    <w:p w14:paraId="3C0E11F7" w14:textId="77777777" w:rsidR="001B0CAA" w:rsidRDefault="001B0CAA" w:rsidP="001B0CAA">
      <w:pPr>
        <w:autoSpaceDE w:val="0"/>
        <w:autoSpaceDN w:val="0"/>
        <w:adjustRightInd w:val="0"/>
        <w:spacing w:after="0"/>
        <w:jc w:val="right"/>
        <w:rPr>
          <w:rFonts w:ascii="Bahnschrift SemiLight" w:eastAsia="BookAntiqua" w:hAnsi="Bahnschrift SemiLight" w:cs="BookAntiqua"/>
          <w:color w:val="000080"/>
          <w:szCs w:val="24"/>
          <w:lang w:val="ga-IE"/>
        </w:rPr>
      </w:pPr>
      <w:r w:rsidRPr="000765BF">
        <w:rPr>
          <w:rFonts w:ascii="Bahnschrift SemiLight" w:eastAsia="BookAntiqua" w:hAnsi="Bahnschrift SemiLight" w:cs="BookAntiqua"/>
          <w:color w:val="000080"/>
          <w:szCs w:val="24"/>
          <w:lang w:val="ga-IE"/>
        </w:rPr>
        <w:t>Abbottst</w:t>
      </w:r>
      <w:r>
        <w:rPr>
          <w:rFonts w:ascii="Bahnschrift SemiLight" w:eastAsia="BookAntiqua" w:hAnsi="Bahnschrift SemiLight" w:cs="BookAntiqua"/>
          <w:color w:val="000080"/>
          <w:szCs w:val="24"/>
          <w:lang w:val="ga-IE"/>
        </w:rPr>
        <w:t>o</w:t>
      </w:r>
      <w:r w:rsidRPr="000765BF">
        <w:rPr>
          <w:rFonts w:ascii="Bahnschrift SemiLight" w:eastAsia="BookAntiqua" w:hAnsi="Bahnschrift SemiLight" w:cs="BookAntiqua"/>
          <w:color w:val="000080"/>
          <w:szCs w:val="24"/>
          <w:lang w:val="ga-IE"/>
        </w:rPr>
        <w:t>wn</w:t>
      </w:r>
    </w:p>
    <w:p w14:paraId="02D3F778" w14:textId="77777777" w:rsidR="001B0CAA" w:rsidRDefault="001B0CAA" w:rsidP="001B0CAA">
      <w:pPr>
        <w:autoSpaceDE w:val="0"/>
        <w:autoSpaceDN w:val="0"/>
        <w:adjustRightInd w:val="0"/>
        <w:spacing w:after="0"/>
        <w:jc w:val="right"/>
        <w:rPr>
          <w:rFonts w:ascii="Bahnschrift SemiLight" w:eastAsia="BookAntiqua" w:hAnsi="Bahnschrift SemiLight" w:cs="BookAntiqua"/>
          <w:color w:val="000080"/>
          <w:szCs w:val="24"/>
          <w:lang w:val="ga-IE"/>
        </w:rPr>
      </w:pPr>
      <w:r>
        <w:rPr>
          <w:rFonts w:ascii="Bahnschrift SemiLight" w:eastAsia="BookAntiqua" w:hAnsi="Bahnschrift SemiLight" w:cs="BookAntiqua"/>
          <w:color w:val="000080"/>
          <w:szCs w:val="24"/>
          <w:lang w:val="ga-IE"/>
        </w:rPr>
        <w:t>Dublin 15</w:t>
      </w:r>
    </w:p>
    <w:p w14:paraId="18C955B1" w14:textId="77777777" w:rsidR="001B0CAA" w:rsidRDefault="001B0CAA" w:rsidP="001B0CAA">
      <w:pPr>
        <w:autoSpaceDE w:val="0"/>
        <w:autoSpaceDN w:val="0"/>
        <w:adjustRightInd w:val="0"/>
        <w:spacing w:after="0"/>
        <w:jc w:val="right"/>
        <w:rPr>
          <w:rFonts w:ascii="Bahnschrift SemiLight" w:eastAsia="BookAntiqua" w:hAnsi="Bahnschrift SemiLight" w:cs="BookAntiqua"/>
          <w:color w:val="000080"/>
          <w:szCs w:val="24"/>
          <w:lang w:val="ga-IE"/>
        </w:rPr>
      </w:pPr>
      <w:r>
        <w:rPr>
          <w:rFonts w:ascii="Bahnschrift SemiLight" w:eastAsia="BookAntiqua" w:hAnsi="Bahnschrift SemiLight" w:cs="BookAntiqua"/>
          <w:color w:val="000080"/>
          <w:szCs w:val="24"/>
          <w:lang w:val="ga-IE"/>
        </w:rPr>
        <w:t>Republic of Ireland</w:t>
      </w:r>
    </w:p>
    <w:p w14:paraId="51E5B3C0" w14:textId="77777777" w:rsidR="001B0CAA" w:rsidRDefault="001B0CAA" w:rsidP="0016649B">
      <w:pPr>
        <w:autoSpaceDE w:val="0"/>
        <w:autoSpaceDN w:val="0"/>
        <w:adjustRightInd w:val="0"/>
        <w:spacing w:after="0"/>
        <w:ind w:left="0"/>
        <w:rPr>
          <w:rFonts w:ascii="Bahnschrift SemiLight" w:eastAsia="BookAntiqua" w:hAnsi="Bahnschrift SemiLight" w:cs="BookAntiqua"/>
          <w:color w:val="000080"/>
          <w:szCs w:val="24"/>
          <w:lang w:val="ga-IE"/>
        </w:rPr>
      </w:pPr>
    </w:p>
    <w:p w14:paraId="14726695" w14:textId="519789DE" w:rsidR="00A66B18" w:rsidRDefault="00DB4BBA" w:rsidP="00DB4BBA">
      <w:pPr>
        <w:pStyle w:val="Signature"/>
        <w:rPr>
          <w:color w:val="000000" w:themeColor="text1"/>
        </w:rPr>
      </w:pPr>
      <w:r>
        <w:rPr>
          <w:rFonts w:ascii="Bahnschrift SemiLight" w:eastAsia="BookAntiqua" w:hAnsi="Bahnschrift SemiLight" w:cs="BookAntiqua"/>
          <w:color w:val="000080"/>
          <w:szCs w:val="24"/>
          <w:lang w:val="ga-IE"/>
        </w:rPr>
        <w:t xml:space="preserve">                                                                                                                </w:t>
      </w:r>
      <w:r w:rsidR="001B0CAA">
        <w:rPr>
          <w:rFonts w:ascii="Bahnschrift SemiLight" w:eastAsia="BookAntiqua" w:hAnsi="Bahnschrift SemiLight" w:cs="BookAntiqua"/>
          <w:color w:val="000080"/>
          <w:szCs w:val="24"/>
          <w:lang w:val="ga-IE"/>
        </w:rPr>
        <w:t>Date:</w:t>
      </w:r>
      <w:r>
        <w:rPr>
          <w:rFonts w:ascii="Bahnschrift SemiLight" w:eastAsia="BookAntiqua" w:hAnsi="Bahnschrift SemiLight" w:cs="BookAntiqua"/>
          <w:color w:val="000080"/>
          <w:szCs w:val="24"/>
          <w:lang w:val="ga-IE"/>
        </w:rPr>
        <w:t xml:space="preserve"> 10 Nov 2023</w:t>
      </w:r>
    </w:p>
    <w:p w14:paraId="130C73CC" w14:textId="77777777" w:rsidR="00DB4BBA" w:rsidRDefault="00DB4BBA" w:rsidP="00DC3C34">
      <w:pPr>
        <w:pStyle w:val="Standard"/>
        <w:spacing w:line="240" w:lineRule="auto"/>
        <w:rPr>
          <w:b/>
          <w:bCs/>
        </w:rPr>
      </w:pPr>
      <w:r w:rsidRPr="00DB4BBA">
        <w:rPr>
          <w:b/>
          <w:bCs/>
        </w:rPr>
        <w:t>Update on Data protection &amp; GDPR matters.</w:t>
      </w:r>
    </w:p>
    <w:p w14:paraId="2A27457F" w14:textId="77777777" w:rsidR="002728D6" w:rsidRPr="00DB4BBA" w:rsidRDefault="002728D6" w:rsidP="00DC3C34">
      <w:pPr>
        <w:pStyle w:val="Standard"/>
        <w:spacing w:line="240" w:lineRule="auto"/>
        <w:rPr>
          <w:b/>
          <w:bCs/>
        </w:rPr>
      </w:pPr>
    </w:p>
    <w:p w14:paraId="5B9267F6" w14:textId="77777777" w:rsidR="00DB4BBA" w:rsidRDefault="00DB4BBA" w:rsidP="00DC3C34">
      <w:pPr>
        <w:pStyle w:val="Standard"/>
        <w:spacing w:line="240" w:lineRule="auto"/>
      </w:pPr>
    </w:p>
    <w:p w14:paraId="4FD6BAFC" w14:textId="5FC31F3E" w:rsidR="00DC3C34" w:rsidRDefault="00DC3C34" w:rsidP="00DC3C34">
      <w:pPr>
        <w:pStyle w:val="Standard"/>
        <w:spacing w:line="240" w:lineRule="auto"/>
      </w:pPr>
      <w:r>
        <w:t>Dear Member \ Parent</w:t>
      </w:r>
    </w:p>
    <w:p w14:paraId="7BD0438A" w14:textId="77777777" w:rsidR="00DC3C34" w:rsidRDefault="00DC3C34" w:rsidP="00DC3C34">
      <w:pPr>
        <w:pStyle w:val="Standard"/>
        <w:spacing w:line="240" w:lineRule="auto"/>
      </w:pPr>
    </w:p>
    <w:p w14:paraId="7FBBF7D8" w14:textId="207B669F" w:rsidR="00DC3C34" w:rsidRDefault="00DC3C34" w:rsidP="00DC3C34">
      <w:pPr>
        <w:pStyle w:val="Standard"/>
        <w:spacing w:line="240" w:lineRule="auto"/>
      </w:pPr>
      <w:r>
        <w:t>We are writing following previous correspondence in relation to our self-registration system  update and to notify you of a data vulnerability which occurred at the Dublin District Schoolboys \ girls League on our systems.</w:t>
      </w:r>
    </w:p>
    <w:p w14:paraId="69201D44" w14:textId="77777777" w:rsidR="00DC3C34" w:rsidRDefault="00DC3C34" w:rsidP="00DC3C34">
      <w:pPr>
        <w:pStyle w:val="Standard"/>
        <w:spacing w:line="240" w:lineRule="auto"/>
      </w:pPr>
    </w:p>
    <w:p w14:paraId="100FA707" w14:textId="77777777" w:rsidR="00DC3C34" w:rsidRDefault="00DC3C34" w:rsidP="00DC3C34">
      <w:pPr>
        <w:pStyle w:val="Standard"/>
        <w:spacing w:line="240" w:lineRule="auto"/>
      </w:pPr>
      <w:r>
        <w:t xml:space="preserve">As part of the mandatory national player registration process which is directed by FIFA requirements under FIFA regulations, the league requested the supply of a </w:t>
      </w:r>
      <w:r>
        <w:rPr>
          <w:i/>
          <w:iCs/>
        </w:rPr>
        <w:t>Players Head and Shoulders photograph</w:t>
      </w:r>
      <w:r>
        <w:t xml:space="preserve"> for all Players registering to play football in a club associated to the League.</w:t>
      </w:r>
    </w:p>
    <w:p w14:paraId="43876B8B" w14:textId="77777777" w:rsidR="00DC3C34" w:rsidRDefault="00DC3C34" w:rsidP="00DC3C34">
      <w:pPr>
        <w:pStyle w:val="Standard"/>
        <w:spacing w:line="240" w:lineRule="auto"/>
      </w:pPr>
    </w:p>
    <w:p w14:paraId="3D358F95" w14:textId="77777777" w:rsidR="00DC3C34" w:rsidRDefault="00DC3C34" w:rsidP="00DC3C34">
      <w:pPr>
        <w:pStyle w:val="Standard"/>
        <w:spacing w:line="240" w:lineRule="auto"/>
      </w:pPr>
      <w:r>
        <w:t xml:space="preserve">The purpose for such request is to assist in insuring the integrity of the competitions which are all based on player age appropriate eligibility. </w:t>
      </w:r>
    </w:p>
    <w:p w14:paraId="4AD22A09" w14:textId="77777777" w:rsidR="00DC3C34" w:rsidRDefault="00DC3C34" w:rsidP="00DC3C34">
      <w:pPr>
        <w:pStyle w:val="Standard"/>
        <w:spacing w:line="240" w:lineRule="auto"/>
      </w:pPr>
    </w:p>
    <w:p w14:paraId="7BA36C1D" w14:textId="71433E32" w:rsidR="00DC3C34" w:rsidRDefault="00DC3C34" w:rsidP="00DC3C34">
      <w:pPr>
        <w:pStyle w:val="Standard"/>
        <w:spacing w:line="240" w:lineRule="auto"/>
      </w:pPr>
      <w:r>
        <w:t xml:space="preserve">The </w:t>
      </w:r>
      <w:r>
        <w:rPr>
          <w:i/>
          <w:iCs/>
        </w:rPr>
        <w:t>Players Head and Shoulders photograph</w:t>
      </w:r>
      <w:r>
        <w:t xml:space="preserve"> is intended to form an integral part of a player ID process similar to that used by other leagues. The player ID process incorporating the </w:t>
      </w:r>
      <w:r>
        <w:rPr>
          <w:i/>
          <w:iCs/>
        </w:rPr>
        <w:t>Players Head and Shoulders photograph</w:t>
      </w:r>
      <w:r>
        <w:t xml:space="preserve"> is intended to be accessible to the opposing club prior to and after the match in question, to allow under existing rules the opportunity for a protest to be carried out by an opposing club in the event of a query arising as to the eligibility of a player\s participating in the game in question and in compliance with FAI,SFAI and league rules..</w:t>
      </w:r>
    </w:p>
    <w:p w14:paraId="4777945D" w14:textId="77777777" w:rsidR="00DC3C34" w:rsidRDefault="00DC3C34" w:rsidP="00DC3C34">
      <w:pPr>
        <w:pStyle w:val="Standard"/>
        <w:spacing w:line="240" w:lineRule="auto"/>
      </w:pPr>
    </w:p>
    <w:p w14:paraId="51838921" w14:textId="77777777" w:rsidR="00DC3C34" w:rsidRDefault="00DC3C34" w:rsidP="00DC3C34">
      <w:pPr>
        <w:pStyle w:val="Standard"/>
        <w:spacing w:line="240" w:lineRule="auto"/>
      </w:pPr>
      <w:r>
        <w:t xml:space="preserve">It was identified to the league that whilst logged into the system using an authorised Username Password it was possible for a logged in user other than that of the opposing matchday club account, to potentially manipulate the system URL and in some cases see the </w:t>
      </w:r>
      <w:r>
        <w:rPr>
          <w:i/>
          <w:iCs/>
        </w:rPr>
        <w:t>Players Head and Shoulders photograph</w:t>
      </w:r>
      <w:r>
        <w:t xml:space="preserve"> whilst not part of the opposing matchday club.</w:t>
      </w:r>
    </w:p>
    <w:p w14:paraId="3E308C8F" w14:textId="77777777" w:rsidR="00DC3C34" w:rsidRDefault="00DC3C34" w:rsidP="00DC3C34">
      <w:pPr>
        <w:pStyle w:val="Standard"/>
        <w:spacing w:line="240" w:lineRule="auto"/>
      </w:pPr>
    </w:p>
    <w:p w14:paraId="678D0E0F" w14:textId="77777777" w:rsidR="00DC3C34" w:rsidRDefault="00DC3C34" w:rsidP="00DC3C34">
      <w:pPr>
        <w:pStyle w:val="Standard"/>
        <w:spacing w:line="240" w:lineRule="auto"/>
      </w:pPr>
      <w:r>
        <w:t>As previously communicated, the Dublin District Schoolboys \ girls League conducted a number of steps to ensure that this incident has been resolved and to minimise the risk of a similar incident recurring.</w:t>
      </w:r>
    </w:p>
    <w:p w14:paraId="29613390" w14:textId="77777777" w:rsidR="00DC3C34" w:rsidRDefault="00DC3C34" w:rsidP="00DC3C34">
      <w:pPr>
        <w:pStyle w:val="Standard"/>
        <w:spacing w:line="240" w:lineRule="auto"/>
      </w:pPr>
    </w:p>
    <w:p w14:paraId="1103D430" w14:textId="77777777" w:rsidR="00DC3C34" w:rsidRDefault="00DC3C34" w:rsidP="00DC3C34">
      <w:pPr>
        <w:pStyle w:val="Standard"/>
        <w:numPr>
          <w:ilvl w:val="0"/>
          <w:numId w:val="1"/>
        </w:numPr>
        <w:spacing w:line="240" w:lineRule="auto"/>
        <w:rPr>
          <w:rFonts w:eastAsia="Times New Roman"/>
        </w:rPr>
      </w:pPr>
      <w:r>
        <w:rPr>
          <w:rFonts w:eastAsia="Times New Roman"/>
        </w:rPr>
        <w:t>The feature covering the match card player identification was disabled from use.</w:t>
      </w:r>
    </w:p>
    <w:p w14:paraId="2C59D132" w14:textId="77777777" w:rsidR="00DB4BBA" w:rsidRDefault="00DB4BBA" w:rsidP="00DB4BBA">
      <w:pPr>
        <w:pStyle w:val="Standard"/>
        <w:spacing w:line="240" w:lineRule="auto"/>
        <w:ind w:left="720"/>
        <w:rPr>
          <w:rFonts w:eastAsia="Times New Roman"/>
        </w:rPr>
      </w:pPr>
    </w:p>
    <w:p w14:paraId="5AEFE3BE" w14:textId="77777777" w:rsidR="00DC3C34" w:rsidRPr="00DB4BBA" w:rsidRDefault="00DC3C34" w:rsidP="00DC3C34">
      <w:pPr>
        <w:pStyle w:val="Standard"/>
        <w:numPr>
          <w:ilvl w:val="0"/>
          <w:numId w:val="1"/>
        </w:numPr>
        <w:spacing w:line="240" w:lineRule="auto"/>
        <w:rPr>
          <w:rFonts w:eastAsia="Times New Roman"/>
        </w:rPr>
      </w:pPr>
      <w:r>
        <w:rPr>
          <w:rFonts w:eastAsia="Times New Roman"/>
        </w:rPr>
        <w:lastRenderedPageBreak/>
        <w:t>The manipulation of system URLs was amended and redesigned to return an error code preventing access (authorized or unauthorized) to all public images</w:t>
      </w:r>
      <w:r>
        <w:rPr>
          <w:rFonts w:eastAsia="Times New Roman"/>
          <w:i/>
          <w:iCs/>
        </w:rPr>
        <w:t>.(Player Head and Shoulder photographs).</w:t>
      </w:r>
    </w:p>
    <w:p w14:paraId="0325B926" w14:textId="77777777" w:rsidR="00DB4BBA" w:rsidRDefault="00DB4BBA" w:rsidP="00DB4BBA">
      <w:pPr>
        <w:pStyle w:val="Standard"/>
        <w:spacing w:line="240" w:lineRule="auto"/>
        <w:ind w:left="720"/>
        <w:rPr>
          <w:rFonts w:eastAsia="Times New Roman"/>
        </w:rPr>
      </w:pPr>
    </w:p>
    <w:p w14:paraId="4000D39A" w14:textId="77777777" w:rsidR="00DC3C34" w:rsidRDefault="00DC3C34" w:rsidP="00DC3C34">
      <w:pPr>
        <w:pStyle w:val="Standard"/>
        <w:numPr>
          <w:ilvl w:val="0"/>
          <w:numId w:val="1"/>
        </w:numPr>
        <w:spacing w:line="240" w:lineRule="auto"/>
        <w:rPr>
          <w:rFonts w:eastAsia="Times New Roman"/>
        </w:rPr>
      </w:pPr>
      <w:r>
        <w:rPr>
          <w:rFonts w:eastAsia="Times New Roman"/>
        </w:rPr>
        <w:t xml:space="preserve">The office of the Data Protection Commission was notified. </w:t>
      </w:r>
    </w:p>
    <w:p w14:paraId="7AC2A424" w14:textId="77777777" w:rsidR="00DC3C34" w:rsidRDefault="00DC3C34" w:rsidP="00DC3C34">
      <w:pPr>
        <w:pStyle w:val="Standard"/>
        <w:spacing w:line="240" w:lineRule="auto"/>
      </w:pPr>
    </w:p>
    <w:p w14:paraId="181FFA2F" w14:textId="66681FFB" w:rsidR="00DC3C34" w:rsidRDefault="00DC3C34" w:rsidP="00DC3C34">
      <w:pPr>
        <w:pStyle w:val="Standard"/>
        <w:spacing w:line="240" w:lineRule="auto"/>
      </w:pPr>
      <w:r>
        <w:t xml:space="preserve">The Dublin District Schoolboys \ girls League as a Data Controller has implemented appropriate technical and organizational process protection and has applied same to all of the </w:t>
      </w:r>
      <w:r>
        <w:rPr>
          <w:i/>
          <w:iCs/>
        </w:rPr>
        <w:t>Player Head and Shoulders photographs.</w:t>
      </w:r>
      <w:r>
        <w:t xml:space="preserve"> Other data collected as part of the Player Registration Process has always been held privately and stored under leading industry standard encryption processes within the system.</w:t>
      </w:r>
    </w:p>
    <w:p w14:paraId="1DCD8F5B" w14:textId="77777777" w:rsidR="00DC3C34" w:rsidRDefault="00DC3C34" w:rsidP="00DC3C34">
      <w:pPr>
        <w:pStyle w:val="Standard"/>
        <w:spacing w:line="240" w:lineRule="auto"/>
      </w:pPr>
    </w:p>
    <w:p w14:paraId="720144F6" w14:textId="0B5AAE49" w:rsidR="00DC3C34" w:rsidRDefault="00DC3C34" w:rsidP="00DC3C34">
      <w:pPr>
        <w:pStyle w:val="Standard"/>
        <w:spacing w:line="240" w:lineRule="auto"/>
      </w:pPr>
      <w:r>
        <w:t xml:space="preserve">The </w:t>
      </w:r>
      <w:bookmarkStart w:id="0" w:name="_Hlk150369749"/>
      <w:r>
        <w:t xml:space="preserve">Dublin District Schoolboys \ girls League </w:t>
      </w:r>
      <w:bookmarkEnd w:id="0"/>
      <w:r>
        <w:t>continue to engage with and take advices from the Data Protection Commission as the Statutory Body, along with professional organisations in the industry who have been contracted to advise and implement best in class processes and procedures for the organization.</w:t>
      </w:r>
    </w:p>
    <w:p w14:paraId="4D769D91" w14:textId="2839CCF2" w:rsidR="002728D6" w:rsidRPr="002728D6" w:rsidRDefault="002728D6" w:rsidP="002728D6">
      <w:pPr>
        <w:pStyle w:val="v1msonormal"/>
        <w:rPr>
          <w:rFonts w:ascii="Arial" w:hAnsi="Arial" w:cs="Arial"/>
          <w:lang w:eastAsia="zh-CN"/>
        </w:rPr>
      </w:pPr>
      <w:r w:rsidRPr="002728D6">
        <w:rPr>
          <w:rFonts w:ascii="Arial" w:hAnsi="Arial" w:cs="Arial"/>
          <w:lang w:eastAsia="zh-CN"/>
        </w:rPr>
        <w:t>In conclusion the</w:t>
      </w:r>
      <w:r w:rsidR="006476DB" w:rsidRPr="006476DB">
        <w:rPr>
          <w:rFonts w:ascii="Arial" w:hAnsi="Arial" w:cs="Arial"/>
          <w:lang w:eastAsia="zh-CN"/>
        </w:rPr>
        <w:t xml:space="preserve"> </w:t>
      </w:r>
      <w:r w:rsidR="006476DB" w:rsidRPr="006476DB">
        <w:rPr>
          <w:rFonts w:ascii="Arial" w:hAnsi="Arial" w:cs="Arial"/>
          <w:lang w:eastAsia="zh-CN"/>
        </w:rPr>
        <w:t>Dublin District Schoolboys \ girls League</w:t>
      </w:r>
      <w:r w:rsidR="006476DB">
        <w:rPr>
          <w:rFonts w:ascii="Arial" w:hAnsi="Arial" w:cs="Arial"/>
          <w:lang w:eastAsia="zh-CN"/>
        </w:rPr>
        <w:t xml:space="preserve"> </w:t>
      </w:r>
      <w:r w:rsidRPr="002728D6">
        <w:rPr>
          <w:rFonts w:ascii="Arial" w:hAnsi="Arial" w:cs="Arial"/>
          <w:lang w:eastAsia="zh-CN"/>
        </w:rPr>
        <w:t xml:space="preserve"> takes its role as a data controller very seriously. We </w:t>
      </w:r>
      <w:r>
        <w:rPr>
          <w:rFonts w:ascii="Arial" w:hAnsi="Arial" w:cs="Arial"/>
          <w:lang w:eastAsia="zh-CN"/>
        </w:rPr>
        <w:t>will make</w:t>
      </w:r>
      <w:r w:rsidRPr="002728D6">
        <w:rPr>
          <w:rFonts w:ascii="Arial" w:hAnsi="Arial" w:cs="Arial"/>
          <w:lang w:eastAsia="zh-CN"/>
        </w:rPr>
        <w:t xml:space="preserve"> all our decisions in the best interests of the game </w:t>
      </w:r>
      <w:r>
        <w:rPr>
          <w:rFonts w:ascii="Arial" w:hAnsi="Arial" w:cs="Arial"/>
          <w:lang w:eastAsia="zh-CN"/>
        </w:rPr>
        <w:t>,</w:t>
      </w:r>
      <w:r w:rsidRPr="002728D6">
        <w:rPr>
          <w:rFonts w:ascii="Arial" w:hAnsi="Arial" w:cs="Arial"/>
          <w:lang w:eastAsia="zh-CN"/>
        </w:rPr>
        <w:t xml:space="preserve"> will continue to do so and we again reassure all stakeholders that data protection is a core value of the league and its participants.</w:t>
      </w:r>
    </w:p>
    <w:p w14:paraId="0F913330" w14:textId="726D0B79" w:rsidR="00DC3C34" w:rsidRDefault="002728D6" w:rsidP="00DC3C34">
      <w:pPr>
        <w:pStyle w:val="Standard"/>
        <w:spacing w:after="200"/>
      </w:pPr>
      <w:r>
        <w:t>O</w:t>
      </w:r>
      <w:r w:rsidR="00DC3C34">
        <w:t xml:space="preserve">n behalf of the Dublin District Schoolboys \ girls League we apologise again for this incident and for any concern this may have caused. If you have any further questions, you are welcome to contact </w:t>
      </w:r>
      <w:r w:rsidR="00DB4BBA">
        <w:t>us</w:t>
      </w:r>
      <w:r w:rsidR="00DC3C34">
        <w:t xml:space="preserve"> at the following </w:t>
      </w:r>
      <w:r w:rsidR="00DB4BBA">
        <w:t xml:space="preserve">e-mail address ; </w:t>
      </w:r>
      <w:hyperlink r:id="rId11" w:history="1">
        <w:r w:rsidR="00DB4BBA" w:rsidRPr="00CC52F5">
          <w:rPr>
            <w:rStyle w:val="Hyperlink"/>
          </w:rPr>
          <w:t>dataprivacy@ddsl.ie</w:t>
        </w:r>
      </w:hyperlink>
    </w:p>
    <w:p w14:paraId="6B87141A" w14:textId="77777777" w:rsidR="00DB4BBA" w:rsidRDefault="00DB4BBA" w:rsidP="00DC3C34">
      <w:pPr>
        <w:pStyle w:val="Standard"/>
        <w:spacing w:line="240" w:lineRule="auto"/>
        <w:jc w:val="both"/>
      </w:pPr>
    </w:p>
    <w:p w14:paraId="506576C7" w14:textId="4F61870E" w:rsidR="00DC3C34" w:rsidRDefault="00DC3C34" w:rsidP="00DC3C34">
      <w:pPr>
        <w:pStyle w:val="Standard"/>
        <w:spacing w:line="240" w:lineRule="auto"/>
        <w:jc w:val="both"/>
      </w:pPr>
      <w:r>
        <w:t>Yours sincerely,</w:t>
      </w:r>
    </w:p>
    <w:p w14:paraId="62436AB5" w14:textId="77777777" w:rsidR="00DB4BBA" w:rsidRDefault="00DB4BBA" w:rsidP="00DB4BBA">
      <w:pPr>
        <w:ind w:left="0"/>
        <w:rPr>
          <w:rFonts w:ascii="Tahoma" w:hAnsi="Tahoma" w:cs="Tahoma"/>
        </w:rPr>
      </w:pPr>
    </w:p>
    <w:p w14:paraId="028754BF" w14:textId="77777777" w:rsidR="00DB4BBA" w:rsidRDefault="00DB4BBA" w:rsidP="00DB4BBA">
      <w:pPr>
        <w:ind w:left="0"/>
        <w:rPr>
          <w:rFonts w:ascii="Tahoma" w:hAnsi="Tahoma" w:cs="Tahoma"/>
        </w:rPr>
      </w:pPr>
    </w:p>
    <w:p w14:paraId="688F8162" w14:textId="680C54AA" w:rsidR="001B0CAA" w:rsidRDefault="00DC3C34" w:rsidP="006476DB">
      <w:pPr>
        <w:ind w:left="0"/>
      </w:pPr>
      <w:r>
        <w:rPr>
          <w:rFonts w:ascii="Tahoma" w:hAnsi="Tahoma" w:cs="Tahoma"/>
        </w:rPr>
        <w:t>Dublin District Schoolboys \ girls League</w:t>
      </w:r>
    </w:p>
    <w:sectPr w:rsidR="001B0CAA" w:rsidSect="00A66B18">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83FC" w14:textId="77777777" w:rsidR="00DF4D4D" w:rsidRDefault="00DF4D4D" w:rsidP="00A66B18">
      <w:pPr>
        <w:spacing w:before="0" w:after="0"/>
      </w:pPr>
      <w:r>
        <w:separator/>
      </w:r>
    </w:p>
  </w:endnote>
  <w:endnote w:type="continuationSeparator" w:id="0">
    <w:p w14:paraId="145D149F" w14:textId="77777777" w:rsidR="00DF4D4D" w:rsidRDefault="00DF4D4D"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BookAntiqua,Bold">
    <w:altName w:val="Times New Roman"/>
    <w:panose1 w:val="00000000000000000000"/>
    <w:charset w:val="00"/>
    <w:family w:val="auto"/>
    <w:notTrueType/>
    <w:pitch w:val="default"/>
    <w:sig w:usb0="00000003" w:usb1="00000000" w:usb2="00000000" w:usb3="00000000" w:csb0="00000001" w:csb1="00000000"/>
  </w:font>
  <w:font w:name="BookAntiqu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9AE7" w14:textId="4DE1B23A" w:rsidR="001B0CAA" w:rsidRDefault="001B0CAA" w:rsidP="001B0CAA">
    <w:pPr>
      <w:pBdr>
        <w:bottom w:val="single" w:sz="6" w:space="1" w:color="auto"/>
      </w:pBdr>
      <w:tabs>
        <w:tab w:val="center" w:pos="4550"/>
        <w:tab w:val="left" w:pos="5818"/>
      </w:tabs>
      <w:ind w:left="0" w:right="260"/>
      <w:rPr>
        <w:color w:val="4389D7" w:themeColor="text2" w:themeTint="99"/>
        <w:spacing w:val="60"/>
        <w:szCs w:val="24"/>
        <w:lang w:val="en-GB"/>
      </w:rPr>
    </w:pPr>
  </w:p>
  <w:p w14:paraId="53FF17D4" w14:textId="4C390837" w:rsidR="001B0CAA" w:rsidRPr="0016649B" w:rsidRDefault="001B0CAA" w:rsidP="0016649B">
    <w:pPr>
      <w:autoSpaceDE w:val="0"/>
      <w:autoSpaceDN w:val="0"/>
      <w:adjustRightInd w:val="0"/>
      <w:spacing w:after="0"/>
      <w:jc w:val="right"/>
      <w:rPr>
        <w:rFonts w:ascii="Bahnschrift SemiLight" w:eastAsia="BookAntiqua,Bold" w:hAnsi="Bahnschrift SemiLight" w:cs="BookAntiqua,Bold"/>
        <w:b/>
        <w:bCs/>
        <w:color w:val="000080"/>
        <w:szCs w:val="24"/>
        <w:lang w:val="ga-IE"/>
      </w:rPr>
    </w:pPr>
    <w:r w:rsidRPr="0016649B">
      <w:rPr>
        <w:rFonts w:ascii="Bahnschrift SemiLight" w:eastAsia="BookAntiqua,Bold" w:hAnsi="Bahnschrift SemiLight" w:cs="BookAntiqua,Bold"/>
        <w:b/>
        <w:bCs/>
        <w:color w:val="000080"/>
        <w:szCs w:val="24"/>
        <w:lang w:val="ga-IE"/>
      </w:rPr>
      <w:t>Dublin District Schoolboys / girls League Established 1943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33E7" w14:textId="77777777" w:rsidR="00DF4D4D" w:rsidRDefault="00DF4D4D" w:rsidP="00A66B18">
      <w:pPr>
        <w:spacing w:before="0" w:after="0"/>
      </w:pPr>
      <w:r>
        <w:separator/>
      </w:r>
    </w:p>
  </w:footnote>
  <w:footnote w:type="continuationSeparator" w:id="0">
    <w:p w14:paraId="38E7A993" w14:textId="77777777" w:rsidR="00DF4D4D" w:rsidRDefault="00DF4D4D"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219F6"/>
    <w:multiLevelType w:val="hybridMultilevel"/>
    <w:tmpl w:val="3E689F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12653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AA"/>
    <w:rsid w:val="0002043E"/>
    <w:rsid w:val="000760DA"/>
    <w:rsid w:val="00083BAA"/>
    <w:rsid w:val="0010680C"/>
    <w:rsid w:val="00152B0B"/>
    <w:rsid w:val="0016649B"/>
    <w:rsid w:val="001766D6"/>
    <w:rsid w:val="00192419"/>
    <w:rsid w:val="001B0CAA"/>
    <w:rsid w:val="001C270D"/>
    <w:rsid w:val="001E2320"/>
    <w:rsid w:val="00214E28"/>
    <w:rsid w:val="002728D6"/>
    <w:rsid w:val="00352B81"/>
    <w:rsid w:val="00394757"/>
    <w:rsid w:val="003A0150"/>
    <w:rsid w:val="003E24DF"/>
    <w:rsid w:val="0041428F"/>
    <w:rsid w:val="004A2B0D"/>
    <w:rsid w:val="005C2210"/>
    <w:rsid w:val="00615018"/>
    <w:rsid w:val="0062123A"/>
    <w:rsid w:val="00646E75"/>
    <w:rsid w:val="006476DB"/>
    <w:rsid w:val="006F6F10"/>
    <w:rsid w:val="00773B87"/>
    <w:rsid w:val="00783E79"/>
    <w:rsid w:val="007B5AE8"/>
    <w:rsid w:val="007F5192"/>
    <w:rsid w:val="00831721"/>
    <w:rsid w:val="00862A06"/>
    <w:rsid w:val="00A26FE7"/>
    <w:rsid w:val="00A315FC"/>
    <w:rsid w:val="00A66B18"/>
    <w:rsid w:val="00A6783B"/>
    <w:rsid w:val="00A96CF8"/>
    <w:rsid w:val="00AA089B"/>
    <w:rsid w:val="00AE1388"/>
    <w:rsid w:val="00AF3982"/>
    <w:rsid w:val="00B50294"/>
    <w:rsid w:val="00B57D6E"/>
    <w:rsid w:val="00B93312"/>
    <w:rsid w:val="00C701F7"/>
    <w:rsid w:val="00C70786"/>
    <w:rsid w:val="00D10958"/>
    <w:rsid w:val="00D66593"/>
    <w:rsid w:val="00DB4BBA"/>
    <w:rsid w:val="00DC3C34"/>
    <w:rsid w:val="00DE6DA2"/>
    <w:rsid w:val="00DF2D30"/>
    <w:rsid w:val="00DF4D4D"/>
    <w:rsid w:val="00E4786A"/>
    <w:rsid w:val="00E55D74"/>
    <w:rsid w:val="00E6540C"/>
    <w:rsid w:val="00E81E2A"/>
    <w:rsid w:val="00E9120C"/>
    <w:rsid w:val="00EE0952"/>
    <w:rsid w:val="00F006BF"/>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041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DC3C34"/>
    <w:rPr>
      <w:color w:val="0563C1"/>
      <w:u w:val="single"/>
    </w:rPr>
  </w:style>
  <w:style w:type="paragraph" w:customStyle="1" w:styleId="Standard">
    <w:name w:val="Standard"/>
    <w:basedOn w:val="Normal"/>
    <w:rsid w:val="00DC3C34"/>
    <w:pPr>
      <w:autoSpaceDN w:val="0"/>
      <w:spacing w:before="0" w:after="0" w:line="276" w:lineRule="auto"/>
      <w:ind w:left="0" w:right="0"/>
    </w:pPr>
    <w:rPr>
      <w:rFonts w:ascii="Arial" w:hAnsi="Arial" w:cs="Arial"/>
      <w:color w:val="auto"/>
      <w:kern w:val="0"/>
      <w:sz w:val="22"/>
      <w:szCs w:val="22"/>
      <w:lang w:val="en-IE" w:eastAsia="zh-CN"/>
    </w:rPr>
  </w:style>
  <w:style w:type="character" w:styleId="UnresolvedMention">
    <w:name w:val="Unresolved Mention"/>
    <w:basedOn w:val="DefaultParagraphFont"/>
    <w:uiPriority w:val="99"/>
    <w:semiHidden/>
    <w:rsid w:val="00DB4BBA"/>
    <w:rPr>
      <w:color w:val="605E5C"/>
      <w:shd w:val="clear" w:color="auto" w:fill="E1DFDD"/>
    </w:rPr>
  </w:style>
  <w:style w:type="paragraph" w:styleId="ListParagraph">
    <w:name w:val="List Paragraph"/>
    <w:basedOn w:val="Normal"/>
    <w:uiPriority w:val="34"/>
    <w:semiHidden/>
    <w:rsid w:val="00DB4BBA"/>
    <w:pPr>
      <w:contextualSpacing/>
    </w:pPr>
  </w:style>
  <w:style w:type="paragraph" w:customStyle="1" w:styleId="v1msonormal">
    <w:name w:val="v1msonormal"/>
    <w:basedOn w:val="Normal"/>
    <w:uiPriority w:val="99"/>
    <w:semiHidden/>
    <w:rsid w:val="002728D6"/>
    <w:pPr>
      <w:spacing w:before="100" w:beforeAutospacing="1" w:after="100" w:afterAutospacing="1"/>
      <w:ind w:left="0" w:right="0"/>
    </w:pPr>
    <w:rPr>
      <w:rFonts w:ascii="Calibri" w:hAnsi="Calibri" w:cs="Calibri"/>
      <w:color w:val="auto"/>
      <w:kern w:val="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9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ivacy@ddsl.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k%20Moore\AppData\Local\Microsoft\Office\16.0\DTS\en-IE%7bFBB40DCA-61C5-48FF-8F53-00C43B48AD7E%7d\%7bA6E3DD19-C435-4F26-A99B-A99C02D405FB%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{A6E3DD19-C435-4F26-A99B-A99C02D405FB}tf56348247_win32</Template>
  <TotalTime>0</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2023-11-08T20:18:00Z</dcterms:created>
  <dcterms:modified xsi:type="dcterms:W3CDTF">2023-11-08T21:03:00Z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